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7B" w:rsidRDefault="00F85A7B" w:rsidP="00CF1E5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Анализ библиотечной работы за </w:t>
      </w:r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полугодие</w:t>
      </w:r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2020-2021 учебного  года по ГБОУ «СОШ №3 г. </w:t>
      </w:r>
      <w:proofErr w:type="spellStart"/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Сунжа</w:t>
      </w:r>
      <w:proofErr w:type="spellEnd"/>
      <w:r w:rsidRPr="00CF1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CF1E5D" w:rsidRDefault="00CF1E5D" w:rsidP="00CF1E5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1E5D" w:rsidRDefault="00CF1E5D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1E5D" w:rsidRPr="00CF1E5D" w:rsidRDefault="00CF1E5D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«Школа - это, прежде всего слово,</w:t>
      </w: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книга и живые человеческие отношения»</w:t>
      </w: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(В.А.Сухомлинский)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Библиотечное обслуживание осуществляется в соответствии с «Положением о школьной библиотеке». Читатели получают во временное пользование печатные издания из фонда библиотеки.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В библиотеке систематически ведется «Дневник работы», в котором  учитываются сведения о количестве читателей, об объеме выданной литературы.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 xml:space="preserve"> Главная цель </w:t>
      </w:r>
      <w:r w:rsidRPr="00CF1E5D">
        <w:rPr>
          <w:rFonts w:ascii="Times New Roman" w:hAnsi="Times New Roman" w:cs="Times New Roman"/>
          <w:sz w:val="28"/>
          <w:szCs w:val="28"/>
        </w:rPr>
        <w:t xml:space="preserve">работы библиотеки - научить детей рациональным приёмам работы с  книгой, поиску и анализу материала, привить учения и навыки информационного обеспечения учебной деятельности. Научить  быстро, реагировать на изменения, критически мыслить, искать и перерабатывать необходимую информацию.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-Школьная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Возвращение детей к чтению, остающемуся единственным надёжным средством сохранения института культуры;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Организация информационной поддержки всего образовательного процесса.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Основными функциями школьной библиотеки, в соответствии с «Положением о библиотеке  общеобразовательного учреждения», являются Воспитательная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образовательная, информационная и культурная.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lastRenderedPageBreak/>
        <w:t>Задачи библиотеки: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 развивать навыки работы с книгой через библиотечные уроки, формирование партнерских отношений с семьёй, возрождение традиций семейного чтения;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формирование у школьников нравственных качеств и отношений - трудолюбия, взаимоуважения, критического отношения к себе и одноклассникам, культуры, привычки к здоровому образу жизни;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совершенствование форм индивидуальной и массовой работы, предоставление услуг на основе внедрения новых  информационных технологий;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поддержание в рабочем состоянии и комплектование книжного фонда;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 оформление  заказа на учебники.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Работники библиотеки посещает все семинары, совещания, мероприятия, проводимые РОУ.</w:t>
      </w:r>
    </w:p>
    <w:p w:rsidR="00F85A7B" w:rsidRPr="00CF1E5D" w:rsidRDefault="00F85A7B" w:rsidP="00F85A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показатели работы библиотеки: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Фонд школьной библиотеки формируется в соответствии с образовательными программами образовательного учреждения. Объем основного фонда в 2020 году составлял 16469экз. 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Художественной литературы- 3919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В том числе детской литературы-700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Учебная литература  -  9207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По ФГОС обеспеченность  учебной литературой в 1,2,3, 6,8,9,10-х классах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100 %  , 4,5,7 в среднем 90%, остальной 10% приобрели родители и обмен учебной литературой между школами.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И базисная программа учебная литература 11 класс 100%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Таблиц                       -70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Остальной фонд библиотек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 методическая литература, журналы, газеты, карты по географии, по истории и учебные пособия не по программе, составляет- 3343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Ежегодно  книжный фонд  библиотеки пополняется за счет выпускников школы, которые дарят школе по 20—30 книг детской литературы. 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lastRenderedPageBreak/>
        <w:t>Количество  читателей -  285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Книговыдача, справок  -  2111  (за полугодия)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Обращаемость основного фонда - 0,72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Активно посещают и читают учащиеся начальных классов 1-4; 9-11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Немного отстают 5-8 классы </w:t>
      </w:r>
    </w:p>
    <w:p w:rsidR="00F85A7B" w:rsidRPr="00CF1E5D" w:rsidRDefault="00F85A7B" w:rsidP="00F85A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книжным фондом библиотеки: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организация особо ценных изданий и проведение периодических проверок сохранности;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-систематический </w:t>
      </w:r>
      <w:proofErr w:type="gramStart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своевременным возвращением в библиотеку выданных изданий;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мер по возмещению ущерба, причиненного носителям информации в установленном порядке;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-организация работы по мелкому ремонту и переплету изданий с привлечением библиотечного актива;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Работа с фондом учебной литературы.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Фонд учебников расположен в отдельном помещении.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Выдано на учебный год учебной литературы- 7345экземпляров с учетом книгообмена. Выбыло из фонда библиотеки в форме книгообмена- 15 комплектов из них 10 комплектов выбыло в 2017году без возврата – 264 экземпляра. Получено в форме  книгообмена  - 5 комплектов и в недостаток в учебниках помогли родители.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</w:t>
      </w:r>
      <w:proofErr w:type="gramStart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первого  полугодия  проводилась работа: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-организация работы по сохранности учебного фонда (ремонт учебников, организация рейдов по сохранности, беседы и т.д.);</w:t>
      </w:r>
    </w:p>
    <w:p w:rsidR="00F85A7B" w:rsidRPr="00CF1E5D" w:rsidRDefault="00F85A7B" w:rsidP="00F85A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читателями</w:t>
      </w:r>
      <w:r w:rsidRPr="00CF1E5D">
        <w:rPr>
          <w:rFonts w:ascii="Times New Roman" w:eastAsia="Times New Roman" w:hAnsi="Times New Roman" w:cs="Times New Roman"/>
          <w:b/>
          <w:bCs/>
          <w:color w:val="4DC000"/>
          <w:sz w:val="28"/>
          <w:szCs w:val="28"/>
        </w:rPr>
        <w:t>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-обслуживание читателей на абонементе: учащихся, педагогов, технический персонал, родителей.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-рекомендательные беседы при выдаче книг.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-беседы о </w:t>
      </w:r>
      <w:proofErr w:type="gramStart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прочитанном</w:t>
      </w:r>
      <w:proofErr w:type="gramEnd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Школьная библиотека в течени</w:t>
      </w:r>
      <w:proofErr w:type="gramStart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 года оказывала помощь учителям: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-в проведении массовых мероприятий, классных часов;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333333"/>
          <w:sz w:val="28"/>
          <w:szCs w:val="28"/>
        </w:rPr>
        <w:t>-проводился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педсоветов.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CF1E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Работа</w:t>
      </w:r>
      <w:proofErr w:type="gramEnd"/>
      <w:r w:rsidRPr="00CF1E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проведенная школьной библиотекой в течение первого полугодия: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Систематический ведется учет записи Федерального списка </w:t>
      </w:r>
      <w:r w:rsidRPr="00CF1E5D">
        <w:rPr>
          <w:rFonts w:ascii="Times New Roman" w:hAnsi="Times New Roman" w:cs="Times New Roman"/>
          <w:sz w:val="28"/>
          <w:szCs w:val="28"/>
        </w:rPr>
        <w:t xml:space="preserve">экстремистского </w:t>
      </w:r>
      <w:r w:rsidRPr="00CF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 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ведется запись в журнале учета посетителей школьной библиотеки</w:t>
      </w: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5A7B" w:rsidRPr="00CF1E5D" w:rsidRDefault="00F85A7B" w:rsidP="00F85A7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Август, сентябрь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-Обслуживание  читателей каждый день со второго по одиннадцатый класс, детской литературой, художественной литературой и справками по теме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.</w:t>
      </w:r>
      <w:r w:rsidRPr="00CF1E5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F1E5D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CF1E5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-Комплектование учебной литературой  по классам.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-Выдали  учебники  с заведением  журнала об учете учебной литературы классным руководителям с 1 по 11 класс,  формулярами на каждый класс (1-11) и под   роспись классных руководителей. Выдано учебной литературы  7345экземпляра.</w:t>
      </w:r>
    </w:p>
    <w:p w:rsidR="00F85A7B" w:rsidRPr="00CF1E5D" w:rsidRDefault="00F85A7B" w:rsidP="00F85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Российского флага. Оформили  стенд  по теме.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знаний  помогали  учителям и учащимся в подборе материала  на классные часы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Оформляли   Праздничную  линейку.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-150 лет со дня рождения  русского писателя А.И. Куприна (1870 -1938)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(мини выставка его произведений)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-230 лет победы русской эскадры под командованием Ф. Ф. Ушакова над турецкой эскадрой у мыса 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Тендра</w:t>
      </w:r>
      <w:proofErr w:type="spellEnd"/>
      <w:r w:rsidRPr="00CF1E5D">
        <w:rPr>
          <w:rFonts w:ascii="Times New Roman" w:hAnsi="Times New Roman" w:cs="Times New Roman"/>
          <w:color w:val="000000"/>
          <w:sz w:val="28"/>
          <w:szCs w:val="28"/>
        </w:rPr>
        <w:t>  в 1790 г</w:t>
      </w:r>
      <w:r w:rsidRPr="00CF1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t> День воинской славы России</w:t>
      </w:r>
      <w:proofErr w:type="gram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1E5D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F1E5D">
        <w:rPr>
          <w:rFonts w:ascii="Times New Roman" w:hAnsi="Times New Roman" w:cs="Times New Roman"/>
          <w:color w:val="000000"/>
          <w:sz w:val="28"/>
          <w:szCs w:val="28"/>
        </w:rPr>
        <w:t>формили стенда);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-85 лет со дня рождения писателя А.А.  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Лиханова</w:t>
      </w:r>
      <w:proofErr w:type="spellEnd"/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(1935)(оформили стенд);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-Неделя безопасности. Оформили  стенд  на тему: «</w:t>
      </w:r>
      <w:r w:rsidRPr="00CF1E5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умным пешеходом</w:t>
      </w:r>
      <w:r w:rsidRPr="00CF1E5D">
        <w:rPr>
          <w:rFonts w:ascii="Times New Roman" w:hAnsi="Times New Roman" w:cs="Times New Roman"/>
          <w:sz w:val="28"/>
          <w:szCs w:val="28"/>
        </w:rPr>
        <w:t>»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солидарности в борьбе с терроризмом и экстремизмом («Терроризм ворвался в нашу жизнь» мини выставка материала по терроризму, беседа).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-Международный день грамотности. 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своей резолюции, принятой на 14-й сессии, Генеральная конференция ЮНЕСКО признала необходимость 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  </w:t>
      </w:r>
      <w:r w:rsidRPr="00CF1E5D">
        <w:rPr>
          <w:rFonts w:ascii="Times New Roman" w:hAnsi="Times New Roman" w:cs="Times New Roman"/>
          <w:sz w:val="28"/>
          <w:szCs w:val="28"/>
        </w:rPr>
        <w:t>Оформили  стенд, беседа (устно) 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-130 лет со дня рождения английской писательницы Агаты Кристи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(1890-1976),(оформили стенда, беседа).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-День памяти жертв фашизма. </w:t>
      </w:r>
      <w:r w:rsidRPr="00CF1E5D">
        <w:rPr>
          <w:rFonts w:ascii="Times New Roman" w:hAnsi="Times New Roman" w:cs="Times New Roman"/>
          <w:sz w:val="28"/>
          <w:szCs w:val="28"/>
        </w:rPr>
        <w:t xml:space="preserve">Оформили  стенд. Беседа.  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-Международный день мира. Беседа:  в 1981 году своей резолюцией  Генеральная Ассамблея ООН провозгласила Международный день мира и установила его празднование на третий вторник сентября. А спустя 20 лет, в 2001 году, Генеральная Ассамблея единогласно приняла </w:t>
      </w:r>
      <w:proofErr w:type="gram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резолюцию</w:t>
      </w:r>
      <w:proofErr w:type="gramEnd"/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постановила, что с 2002 года Международный день мира будет отмечаться ежегодно 21 сентября как день всеобщего прекращения огня и отказа от насилия. 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4E2800"/>
          <w:sz w:val="28"/>
          <w:szCs w:val="28"/>
        </w:rPr>
        <w:t>-</w:t>
      </w:r>
      <w:r w:rsidRPr="00CF1E5D">
        <w:rPr>
          <w:rFonts w:ascii="Times New Roman" w:hAnsi="Times New Roman" w:cs="Times New Roman"/>
          <w:sz w:val="28"/>
          <w:szCs w:val="28"/>
        </w:rPr>
        <w:t>Международный день охраны озонового слоя (с 1994 г. по решению Генеральной Ассамбл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>Н). (Оформили стенд).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-120 лет со дня рождения языковеда, лексикографа  С.И. Ожегова (1900-1964)(оформили стенд).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-75 лет со дня рождения </w:t>
      </w:r>
      <w:proofErr w:type="spellStart"/>
      <w:r w:rsidRPr="00CF1E5D">
        <w:rPr>
          <w:rFonts w:ascii="Times New Roman" w:hAnsi="Times New Roman" w:cs="Times New Roman"/>
          <w:sz w:val="28"/>
          <w:szCs w:val="28"/>
        </w:rPr>
        <w:t>Угурчиева</w:t>
      </w:r>
      <w:proofErr w:type="spellEnd"/>
      <w:r w:rsidRPr="00CF1E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1E5D">
        <w:rPr>
          <w:rFonts w:ascii="Times New Roman" w:hAnsi="Times New Roman" w:cs="Times New Roman"/>
          <w:sz w:val="28"/>
          <w:szCs w:val="28"/>
        </w:rPr>
        <w:t>Азамата-Гирея</w:t>
      </w:r>
      <w:proofErr w:type="spellEnd"/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5D">
        <w:rPr>
          <w:rFonts w:ascii="Times New Roman" w:hAnsi="Times New Roman" w:cs="Times New Roman"/>
          <w:sz w:val="28"/>
          <w:szCs w:val="28"/>
        </w:rPr>
        <w:t>Шовхаловича</w:t>
      </w:r>
      <w:proofErr w:type="spellEnd"/>
      <w:r w:rsidRPr="00CF1E5D">
        <w:rPr>
          <w:rFonts w:ascii="Times New Roman" w:hAnsi="Times New Roman" w:cs="Times New Roman"/>
          <w:sz w:val="28"/>
          <w:szCs w:val="28"/>
        </w:rPr>
        <w:t xml:space="preserve"> ингушский  поэт (оформили стенд). 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-Международный день глухих.</w:t>
      </w:r>
      <w:r w:rsidRPr="00CF1E5D">
        <w:rPr>
          <w:rFonts w:ascii="Times New Roman" w:hAnsi="Times New Roman" w:cs="Times New Roman"/>
          <w:sz w:val="28"/>
          <w:szCs w:val="28"/>
        </w:rPr>
        <w:t xml:space="preserve"> Оформили  стенд,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беседа (устно).</w:t>
      </w:r>
    </w:p>
    <w:p w:rsidR="00F85A7B" w:rsidRPr="00CF1E5D" w:rsidRDefault="00F85A7B" w:rsidP="00F85A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Октябрь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Международный день пожилых людей, (беседа)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 декабря 1990 года Генеральная Ассамблея ООН постановила считать 1 октября Международным днем пожилых людей. </w:t>
      </w:r>
      <w:r w:rsidRPr="00CF1E5D">
        <w:rPr>
          <w:rFonts w:ascii="Times New Roman" w:hAnsi="Times New Roman" w:cs="Times New Roman"/>
          <w:sz w:val="28"/>
          <w:szCs w:val="28"/>
        </w:rPr>
        <w:t>Оформили  стенд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рисунки детей, беседа (устная).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- 125 лет со дня рождения С. Есенина (1895-1925). Оформили стенд, беседа. 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гражданской обороны. Оформление стенда.  Выставка  (постоянная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Всемирный день учителя (помощь учащимся в выборе материала). Оформили  стенд, беседа.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-110 лет со дня рождения детской писательницы Л.Б. 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Гераськиной</w:t>
      </w:r>
      <w:proofErr w:type="spellEnd"/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(1910-2010),оформили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-150 лет со дня рождения русского писателя И.А. Бунина (1850-1953), 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-100 лет со дня рождения итальянского писателя 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Джанни</w:t>
      </w:r>
      <w:proofErr w:type="spellEnd"/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(1920-1980), (оформили стенд).</w:t>
      </w:r>
    </w:p>
    <w:p w:rsidR="00F85A7B" w:rsidRPr="00CF1E5D" w:rsidRDefault="00F85A7B" w:rsidP="00F85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-95 лет со дня рождения писателя В. </w:t>
      </w:r>
      <w:proofErr w:type="spell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Железникова</w:t>
      </w:r>
      <w:proofErr w:type="spellEnd"/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(1925-2015) (оформили стенд).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-160 лет со дня рождения учёного-ботаника И.В. Мичурина (1855-1936)</w:t>
      </w:r>
      <w:r w:rsidRPr="00CF1E5D">
        <w:rPr>
          <w:rFonts w:ascii="Times New Roman" w:hAnsi="Times New Roman" w:cs="Times New Roman"/>
          <w:sz w:val="28"/>
          <w:szCs w:val="28"/>
        </w:rPr>
        <w:t xml:space="preserve"> (оформили  стенд).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 Организации Объединенных  Наций  (оформили  стенд)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Дары осени (помощь учащимся в выборе материала).</w:t>
      </w:r>
    </w:p>
    <w:p w:rsidR="00F85A7B" w:rsidRPr="00CF1E5D" w:rsidRDefault="00F85A7B" w:rsidP="00F85A7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-Международный день школьных библиотек. 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Учрежден </w:t>
      </w:r>
      <w:proofErr w:type="gramStart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-М</w:t>
      </w:r>
      <w:proofErr w:type="gramEnd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еждународной ассоциацией школьных библиотек. Большая выставка книг, беседа.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F1E5D">
        <w:rPr>
          <w:rFonts w:ascii="Times New Roman" w:hAnsi="Times New Roman" w:cs="Times New Roman"/>
          <w:sz w:val="28"/>
          <w:szCs w:val="28"/>
        </w:rPr>
        <w:t>28 лет спустя.  Мероприятия,  посвященное  трагическим событиям в Пригородном районе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>Помощь классным руководителям в подборе материала к классным часам. Оформили  стенд, беседа  (устно).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День памяти жертв политических репрессий (оформление  стенда), беседа.</w:t>
      </w:r>
    </w:p>
    <w:p w:rsidR="00F85A7B" w:rsidRPr="00CF1E5D" w:rsidRDefault="00F85A7B" w:rsidP="00F85A7B">
      <w:pPr>
        <w:rPr>
          <w:rFonts w:ascii="Times New Roman" w:hAnsi="Times New Roman" w:cs="Times New Roman"/>
          <w:b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-День народного единства. (Оформление стенда, беседа).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170 лет со дня рождения английского писателя Роберта Льюиса Стивенсона (1850-1894).</w:t>
      </w:r>
      <w:r w:rsidRPr="00CF1E5D">
        <w:rPr>
          <w:rFonts w:ascii="Times New Roman" w:hAnsi="Times New Roman" w:cs="Times New Roman"/>
          <w:sz w:val="28"/>
          <w:szCs w:val="28"/>
        </w:rPr>
        <w:t xml:space="preserve"> (Оформление стенда, беседа).</w:t>
      </w:r>
    </w:p>
    <w:p w:rsidR="00F85A7B" w:rsidRPr="00CF1E5D" w:rsidRDefault="00F85A7B" w:rsidP="00F85A7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Международный день толерантности (терпимости), помощь учителям, учащимся  в выборе материала, беседа</w:t>
      </w:r>
      <w:r w:rsidRPr="00CF1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F1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Оформили  стенд.  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1E5D">
        <w:rPr>
          <w:rFonts w:ascii="Times New Roman" w:hAnsi="Times New Roman" w:cs="Times New Roman"/>
          <w:sz w:val="28"/>
          <w:szCs w:val="28"/>
        </w:rPr>
        <w:t xml:space="preserve"> Всемирный день ребенка (выставка материал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F1E5D">
        <w:rPr>
          <w:rFonts w:ascii="Times New Roman" w:hAnsi="Times New Roman" w:cs="Times New Roman"/>
          <w:b/>
          <w:sz w:val="28"/>
          <w:szCs w:val="28"/>
        </w:rPr>
        <w:t>постоянная</w:t>
      </w:r>
      <w:r w:rsidRPr="00CF1E5D">
        <w:rPr>
          <w:rFonts w:ascii="Times New Roman" w:hAnsi="Times New Roman" w:cs="Times New Roman"/>
          <w:sz w:val="28"/>
          <w:szCs w:val="28"/>
        </w:rPr>
        <w:t>)) . Беседа.</w:t>
      </w:r>
    </w:p>
    <w:p w:rsidR="00F85A7B" w:rsidRPr="00CF1E5D" w:rsidRDefault="00F85A7B" w:rsidP="00F85A7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Всемирный день информации, 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  (Оформили стенд, беседа).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- Мероприятия, посвящённые  международному дню Матери в России  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t>(дата для 2016 года) – День матери в России. </w:t>
      </w:r>
      <w:proofErr w:type="gramStart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Установленный</w:t>
      </w:r>
      <w:proofErr w:type="gramEnd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Указом Президента Российской Федерации Б. Н. Ельцина № 120 «О Дне матери» от 30 января 1998 года. </w:t>
      </w:r>
      <w:r w:rsidRPr="00CF1E5D">
        <w:rPr>
          <w:rFonts w:ascii="Times New Roman" w:hAnsi="Times New Roman" w:cs="Times New Roman"/>
          <w:sz w:val="28"/>
          <w:szCs w:val="28"/>
        </w:rPr>
        <w:t>(Помощь учителям  в выборе  материала, беседа).  (Оформление стенда).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-140 лет со дня рождения русского поэта А.А. Блока (1880-1921).</w:t>
      </w:r>
      <w:r w:rsidRPr="00CF1E5D">
        <w:rPr>
          <w:rFonts w:ascii="Times New Roman" w:hAnsi="Times New Roman" w:cs="Times New Roman"/>
          <w:sz w:val="28"/>
          <w:szCs w:val="28"/>
        </w:rPr>
        <w:t xml:space="preserve"> (Оформление стенда).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-Библиотечный урок  1 класс- первое посещение библиотеки  Литературная игра, литературная викторина, мультипликационный фильм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(Не  провели в связи с досрочными каникулами (</w:t>
      </w:r>
      <w:proofErr w:type="spellStart"/>
      <w:r w:rsidRPr="00CF1E5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F1E5D">
        <w:rPr>
          <w:rFonts w:ascii="Times New Roman" w:hAnsi="Times New Roman" w:cs="Times New Roman"/>
          <w:sz w:val="28"/>
          <w:szCs w:val="28"/>
        </w:rPr>
        <w:t>-19) )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-Библиотечный урок  2 класс- знакомство с библиотекой. (Не  провели в связи с досрочными каникулами (</w:t>
      </w:r>
      <w:proofErr w:type="spellStart"/>
      <w:r w:rsidRPr="00CF1E5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F1E5D">
        <w:rPr>
          <w:rFonts w:ascii="Times New Roman" w:hAnsi="Times New Roman" w:cs="Times New Roman"/>
          <w:sz w:val="28"/>
          <w:szCs w:val="28"/>
        </w:rPr>
        <w:t>-19)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5A7B" w:rsidRPr="00CF1E5D" w:rsidRDefault="00F85A7B" w:rsidP="00F85A7B">
      <w:pPr>
        <w:rPr>
          <w:rFonts w:ascii="Times New Roman" w:hAnsi="Times New Roman" w:cs="Times New Roman"/>
          <w:b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- Всемирный день борьбы  со </w:t>
      </w:r>
      <w:proofErr w:type="spellStart"/>
      <w:r w:rsidRPr="00CF1E5D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proofErr w:type="gramStart"/>
      <w:r w:rsidRPr="00CF1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A7B" w:rsidRPr="00CF1E5D" w:rsidRDefault="00F85A7B" w:rsidP="00F85A7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>-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день инвалидов. 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  <w:proofErr w:type="gramStart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.(</w:t>
      </w:r>
      <w:proofErr w:type="gramEnd"/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помощь учителям, учащимся) 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- День Неизвестно солдата. Оформили стенд, беседа (устно).</w:t>
      </w:r>
    </w:p>
    <w:p w:rsidR="00F85A7B" w:rsidRPr="00CF1E5D" w:rsidRDefault="00F85A7B" w:rsidP="00F85A7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-200 лет со дня рождения русского поэта А.А. Фета (1820-1892).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F1E5D">
        <w:rPr>
          <w:rFonts w:ascii="Times New Roman" w:hAnsi="Times New Roman" w:cs="Times New Roman"/>
          <w:sz w:val="28"/>
          <w:szCs w:val="28"/>
        </w:rPr>
        <w:t xml:space="preserve"> День Героев Отечества,  (оформили стенд).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-300 лет со дня рождения итальянского драматурга  Карло Гоцци (1720-1806)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>Оформили стенд.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323B43"/>
          <w:sz w:val="28"/>
          <w:szCs w:val="28"/>
        </w:rPr>
        <w:t xml:space="preserve">-65 лет со дня рождения </w:t>
      </w:r>
      <w:proofErr w:type="spellStart"/>
      <w:r w:rsidRPr="00CF1E5D">
        <w:rPr>
          <w:rFonts w:ascii="Times New Roman" w:hAnsi="Times New Roman" w:cs="Times New Roman"/>
          <w:color w:val="323B43"/>
          <w:sz w:val="28"/>
          <w:szCs w:val="28"/>
        </w:rPr>
        <w:t>Вышегурова</w:t>
      </w:r>
      <w:proofErr w:type="spellEnd"/>
      <w:r w:rsidRPr="00CF1E5D">
        <w:rPr>
          <w:rFonts w:ascii="Times New Roman" w:hAnsi="Times New Roman" w:cs="Times New Roman"/>
          <w:color w:val="323B43"/>
          <w:sz w:val="28"/>
          <w:szCs w:val="28"/>
        </w:rPr>
        <w:t xml:space="preserve"> Магомеда </w:t>
      </w:r>
      <w:proofErr w:type="spellStart"/>
      <w:r w:rsidRPr="00CF1E5D">
        <w:rPr>
          <w:rFonts w:ascii="Times New Roman" w:hAnsi="Times New Roman" w:cs="Times New Roman"/>
          <w:color w:val="323B43"/>
          <w:sz w:val="28"/>
          <w:szCs w:val="28"/>
        </w:rPr>
        <w:t>Султановича</w:t>
      </w:r>
      <w:proofErr w:type="spellEnd"/>
      <w:r w:rsidRPr="00CF1E5D">
        <w:rPr>
          <w:rFonts w:ascii="Times New Roman" w:hAnsi="Times New Roman" w:cs="Times New Roman"/>
          <w:color w:val="323B43"/>
          <w:sz w:val="28"/>
          <w:szCs w:val="28"/>
        </w:rPr>
        <w:t xml:space="preserve">  народный писатель Ингушетии (1955 -2006).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Оформили стенд.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E5D">
        <w:rPr>
          <w:rFonts w:ascii="Times New Roman" w:hAnsi="Times New Roman" w:cs="Times New Roman"/>
          <w:color w:val="000000"/>
          <w:sz w:val="28"/>
          <w:szCs w:val="28"/>
        </w:rPr>
        <w:t>-155 лет со дня рождения английского писателя Д.Р. Киплинга (1865-1936)</w:t>
      </w:r>
      <w:r w:rsidRPr="00CF1E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Оформили стенд.</w:t>
      </w:r>
    </w:p>
    <w:p w:rsidR="00F85A7B" w:rsidRPr="00CF1E5D" w:rsidRDefault="00F85A7B" w:rsidP="00F85A7B">
      <w:pPr>
        <w:rPr>
          <w:rFonts w:ascii="Times New Roman" w:hAnsi="Times New Roman" w:cs="Times New Roman"/>
          <w:b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>- Ежемесячная рейдовая  проверка по сохранности учебников (справки).</w:t>
      </w:r>
    </w:p>
    <w:p w:rsidR="00F85A7B" w:rsidRPr="00CF1E5D" w:rsidRDefault="00F85A7B" w:rsidP="00F85A7B">
      <w:pPr>
        <w:rPr>
          <w:rFonts w:ascii="Times New Roman" w:hAnsi="Times New Roman" w:cs="Times New Roman"/>
          <w:b/>
          <w:sz w:val="28"/>
          <w:szCs w:val="28"/>
        </w:rPr>
      </w:pPr>
      <w:r w:rsidRPr="00CF1E5D">
        <w:rPr>
          <w:rFonts w:ascii="Times New Roman" w:hAnsi="Times New Roman" w:cs="Times New Roman"/>
          <w:b/>
          <w:sz w:val="28"/>
          <w:szCs w:val="28"/>
        </w:rPr>
        <w:t xml:space="preserve">-Ежемесячные отчеты </w:t>
      </w:r>
      <w:proofErr w:type="gramStart"/>
      <w:r w:rsidRPr="00CF1E5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F1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1E5D">
        <w:rPr>
          <w:rFonts w:ascii="Times New Roman" w:hAnsi="Times New Roman" w:cs="Times New Roman"/>
          <w:b/>
          <w:sz w:val="28"/>
          <w:szCs w:val="28"/>
        </w:rPr>
        <w:t>проделанной</w:t>
      </w:r>
      <w:proofErr w:type="gramEnd"/>
      <w:r w:rsidRPr="00CF1E5D">
        <w:rPr>
          <w:rFonts w:ascii="Times New Roman" w:hAnsi="Times New Roman" w:cs="Times New Roman"/>
          <w:b/>
          <w:sz w:val="28"/>
          <w:szCs w:val="28"/>
        </w:rPr>
        <w:t xml:space="preserve"> работы (Все материалы в папках).</w:t>
      </w: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Постоянные выставки на темы: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-« Край, в котором я живу»;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-«Наркотик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наша общая трагедия»;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«Гражданская оборона»;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-«Сохрани мир вокруг себя»;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-« В мире сказок»;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lastRenderedPageBreak/>
        <w:t>-«Подарок выпускников»;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«Готовимся к ГИА и ЕГЭ».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1E5D">
        <w:rPr>
          <w:rFonts w:ascii="Times New Roman" w:hAnsi="Times New Roman" w:cs="Times New Roman"/>
          <w:sz w:val="28"/>
          <w:szCs w:val="28"/>
        </w:rPr>
        <w:t xml:space="preserve"> «Всемирный день ребенка»;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- «Книжная новинка»</w:t>
      </w: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A7B" w:rsidRPr="00CF1E5D" w:rsidRDefault="00F85A7B" w:rsidP="00F8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24A" w:rsidRPr="00CF1E5D" w:rsidRDefault="00F85A7B" w:rsidP="00F85A7B">
      <w:p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Анализируя работу школьной библиотеки  за первое  полугодия  можно сделать следующие выводы: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Школьная библиотека    оказывала помощь учителям, классным руководителям в проведении массовых мероприятий, классных часов.  Производился подбор литературы, сценариев, стихов; оформлялись книжные выставки. 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Библиотека пропагандировала чтение, старалась добиться систематического чтения, прививала интерес к периодической печати, вела работу с читательским активом. 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Работа библиотеки проводилась в соответствии с годовым планом библиотеки и планом работы школы.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Основные задачи, поставленные на это полугодия, выполнены.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Выявлены основные проблемы, над которыми необходимо работать: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     Снизилась читательская активность у </w:t>
      </w:r>
      <w:proofErr w:type="gramStart"/>
      <w:r w:rsidRPr="00CF1E5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F1E5D">
        <w:rPr>
          <w:rFonts w:ascii="Times New Roman" w:hAnsi="Times New Roman" w:cs="Times New Roman"/>
          <w:color w:val="000000"/>
          <w:sz w:val="28"/>
          <w:szCs w:val="28"/>
        </w:rPr>
        <w:t>, книгу заменил Интернет. 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2.     В фонде содержится много устаревшей литературы и литературы, пришедшей в негодность.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3.     Реклама деятельности библиотеки находится на недостаточном уровне.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Задачи, над которыми стоит работать: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1.     Активизировать читательскую активность у школьников, находить новые формы приобщения детей к чтению.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     Пополнять фонд новой художественной и детской литературой, раз в год 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акцию «Подари книгу школе».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3.     Обучать читателей пользоваться книгой и умению оценивать информацию.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  <w:t>4.     Формировать  эстетическую и экологическую  культуру и интерес к здоровому образу жизни. </w:t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5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1324A" w:rsidRPr="00CF1E5D" w:rsidSect="0097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A7B"/>
    <w:rsid w:val="0091324A"/>
    <w:rsid w:val="00974E12"/>
    <w:rsid w:val="00CF1E5D"/>
    <w:rsid w:val="00F8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1857</Words>
  <Characters>10589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Asus</cp:lastModifiedBy>
  <cp:revision>3</cp:revision>
  <dcterms:created xsi:type="dcterms:W3CDTF">2020-12-21T10:26:00Z</dcterms:created>
  <dcterms:modified xsi:type="dcterms:W3CDTF">2020-12-22T20:18:00Z</dcterms:modified>
</cp:coreProperties>
</file>